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259" w:rsidRPr="009E5259" w:rsidRDefault="009E5259" w:rsidP="009E5259">
      <w:pPr>
        <w:jc w:val="center"/>
        <w:rPr>
          <w:rFonts w:cs="B Titr"/>
          <w:sz w:val="32"/>
          <w:szCs w:val="32"/>
          <w:rtl/>
          <w:lang w:bidi="fa-IR"/>
        </w:rPr>
      </w:pPr>
      <w:r w:rsidRPr="009E5259">
        <w:rPr>
          <w:rFonts w:cs="B Titr" w:hint="cs"/>
          <w:sz w:val="32"/>
          <w:szCs w:val="32"/>
          <w:rtl/>
          <w:lang w:bidi="fa-IR"/>
        </w:rPr>
        <w:t xml:space="preserve">شاخص های مورد انتظار </w:t>
      </w:r>
      <w:r w:rsidR="00FD115A">
        <w:rPr>
          <w:rFonts w:cs="B Titr" w:hint="cs"/>
          <w:sz w:val="32"/>
          <w:szCs w:val="32"/>
          <w:rtl/>
          <w:lang w:bidi="fa-IR"/>
        </w:rPr>
        <w:t xml:space="preserve">برنامه های واحد آموزش سلامت در </w:t>
      </w:r>
      <w:r w:rsidRPr="009E5259">
        <w:rPr>
          <w:rFonts w:cs="B Titr" w:hint="cs"/>
          <w:sz w:val="32"/>
          <w:szCs w:val="32"/>
          <w:rtl/>
          <w:lang w:bidi="fa-IR"/>
        </w:rPr>
        <w:t xml:space="preserve">سال </w:t>
      </w:r>
      <w:r>
        <w:rPr>
          <w:rFonts w:cs="B Titr" w:hint="cs"/>
          <w:sz w:val="32"/>
          <w:szCs w:val="32"/>
          <w:rtl/>
          <w:lang w:bidi="fa-IR"/>
        </w:rPr>
        <w:t>1402</w:t>
      </w:r>
    </w:p>
    <w:tbl>
      <w:tblPr>
        <w:tblStyle w:val="TableGrid"/>
        <w:tblW w:w="11057" w:type="dxa"/>
        <w:tblInd w:w="-289" w:type="dxa"/>
        <w:tblLook w:val="04A0" w:firstRow="1" w:lastRow="0" w:firstColumn="1" w:lastColumn="0" w:noHBand="0" w:noVBand="1"/>
      </w:tblPr>
      <w:tblGrid>
        <w:gridCol w:w="6947"/>
        <w:gridCol w:w="3260"/>
        <w:gridCol w:w="850"/>
      </w:tblGrid>
      <w:tr w:rsidR="009E5259" w:rsidTr="00FD115A">
        <w:tc>
          <w:tcPr>
            <w:tcW w:w="6947" w:type="dxa"/>
          </w:tcPr>
          <w:p w:rsidR="009E5259" w:rsidRPr="009E5259" w:rsidRDefault="009E5259" w:rsidP="00FD115A">
            <w:pPr>
              <w:spacing w:line="360" w:lineRule="auto"/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9E5259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حد انتظار </w:t>
            </w:r>
          </w:p>
        </w:tc>
        <w:tc>
          <w:tcPr>
            <w:tcW w:w="3260" w:type="dxa"/>
          </w:tcPr>
          <w:p w:rsidR="009E5259" w:rsidRPr="009E5259" w:rsidRDefault="009E5259" w:rsidP="00FD115A">
            <w:pPr>
              <w:spacing w:line="360" w:lineRule="auto"/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9E5259">
              <w:rPr>
                <w:rFonts w:cs="B Titr" w:hint="cs"/>
                <w:sz w:val="28"/>
                <w:szCs w:val="28"/>
                <w:rtl/>
                <w:lang w:bidi="fa-IR"/>
              </w:rPr>
              <w:t>شاخص</w:t>
            </w:r>
          </w:p>
        </w:tc>
        <w:tc>
          <w:tcPr>
            <w:tcW w:w="850" w:type="dxa"/>
          </w:tcPr>
          <w:p w:rsidR="009E5259" w:rsidRPr="009E5259" w:rsidRDefault="009E5259" w:rsidP="00FD115A">
            <w:pPr>
              <w:spacing w:line="360" w:lineRule="auto"/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9E5259">
              <w:rPr>
                <w:rFonts w:cs="B Titr" w:hint="cs"/>
                <w:sz w:val="28"/>
                <w:szCs w:val="28"/>
                <w:rtl/>
                <w:lang w:bidi="fa-IR"/>
              </w:rPr>
              <w:t>ردیف</w:t>
            </w:r>
          </w:p>
        </w:tc>
      </w:tr>
      <w:tr w:rsidR="009E5259" w:rsidTr="00FD115A">
        <w:tc>
          <w:tcPr>
            <w:tcW w:w="6947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20 %</w:t>
            </w:r>
          </w:p>
        </w:tc>
        <w:tc>
          <w:tcPr>
            <w:tcW w:w="3260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خودمراقبتی فردی</w:t>
            </w:r>
          </w:p>
        </w:tc>
        <w:tc>
          <w:tcPr>
            <w:tcW w:w="850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9E5259" w:rsidTr="00FD115A">
        <w:tc>
          <w:tcPr>
            <w:tcW w:w="6947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100 %</w:t>
            </w:r>
            <w:r w:rsidR="00FD115A"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مراقبین و بهورزان </w:t>
            </w:r>
          </w:p>
        </w:tc>
        <w:tc>
          <w:tcPr>
            <w:tcW w:w="3260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گروه خودیار</w:t>
            </w:r>
          </w:p>
        </w:tc>
        <w:tc>
          <w:tcPr>
            <w:tcW w:w="850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9E5259" w:rsidTr="00FD115A">
        <w:tc>
          <w:tcPr>
            <w:tcW w:w="6947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16 %</w:t>
            </w:r>
          </w:p>
        </w:tc>
        <w:tc>
          <w:tcPr>
            <w:tcW w:w="3260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سفیر دانش آموز</w:t>
            </w:r>
          </w:p>
        </w:tc>
        <w:tc>
          <w:tcPr>
            <w:tcW w:w="850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9E5259" w:rsidTr="00FD115A">
        <w:tc>
          <w:tcPr>
            <w:tcW w:w="6947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20 %</w:t>
            </w:r>
          </w:p>
        </w:tc>
        <w:tc>
          <w:tcPr>
            <w:tcW w:w="3260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خودمراقبتی سازمانی</w:t>
            </w:r>
            <w:r w:rsidR="00FD115A"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(مدارس ) </w:t>
            </w:r>
          </w:p>
        </w:tc>
        <w:tc>
          <w:tcPr>
            <w:tcW w:w="850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9E5259" w:rsidTr="00FD115A">
        <w:tc>
          <w:tcPr>
            <w:tcW w:w="6947" w:type="dxa"/>
          </w:tcPr>
          <w:p w:rsidR="009E5259" w:rsidRPr="00FD115A" w:rsidRDefault="00FD115A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100 %</w:t>
            </w:r>
          </w:p>
        </w:tc>
        <w:tc>
          <w:tcPr>
            <w:tcW w:w="3260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خودمراقبتی اجتماعی</w:t>
            </w:r>
          </w:p>
        </w:tc>
        <w:tc>
          <w:tcPr>
            <w:tcW w:w="850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9E5259" w:rsidTr="00FD115A">
        <w:tc>
          <w:tcPr>
            <w:tcW w:w="6947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100 %</w:t>
            </w:r>
          </w:p>
        </w:tc>
        <w:tc>
          <w:tcPr>
            <w:tcW w:w="3260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توانمند سازی کارکنان</w:t>
            </w:r>
          </w:p>
        </w:tc>
        <w:tc>
          <w:tcPr>
            <w:tcW w:w="850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9E5259" w:rsidTr="00FD115A">
        <w:tc>
          <w:tcPr>
            <w:tcW w:w="6947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10 %</w:t>
            </w:r>
          </w:p>
        </w:tc>
        <w:tc>
          <w:tcPr>
            <w:tcW w:w="3260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سفیر طلبه </w:t>
            </w:r>
          </w:p>
        </w:tc>
        <w:tc>
          <w:tcPr>
            <w:tcW w:w="850" w:type="dxa"/>
          </w:tcPr>
          <w:p w:rsidR="009E5259" w:rsidRPr="00FD115A" w:rsidRDefault="009E5259" w:rsidP="00FD115A">
            <w:pPr>
              <w:spacing w:line="36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8B430B" w:rsidTr="00FD115A">
        <w:tc>
          <w:tcPr>
            <w:tcW w:w="6947" w:type="dxa"/>
          </w:tcPr>
          <w:p w:rsidR="008B430B" w:rsidRPr="00FD115A" w:rsidRDefault="008B430B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10 %</w:t>
            </w:r>
          </w:p>
        </w:tc>
        <w:tc>
          <w:tcPr>
            <w:tcW w:w="3260" w:type="dxa"/>
          </w:tcPr>
          <w:p w:rsidR="008B430B" w:rsidRPr="00FD115A" w:rsidRDefault="008B430B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سفیر دانشجو</w:t>
            </w:r>
          </w:p>
        </w:tc>
        <w:tc>
          <w:tcPr>
            <w:tcW w:w="850" w:type="dxa"/>
          </w:tcPr>
          <w:p w:rsidR="008B430B" w:rsidRPr="00FD115A" w:rsidRDefault="008B430B" w:rsidP="00FD115A">
            <w:pPr>
              <w:spacing w:line="36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8B430B" w:rsidTr="00FD115A">
        <w:tc>
          <w:tcPr>
            <w:tcW w:w="6947" w:type="dxa"/>
          </w:tcPr>
          <w:p w:rsidR="008B430B" w:rsidRPr="00FD115A" w:rsidRDefault="008B430B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توانمند سازی 32 % از رابطین محلات</w:t>
            </w:r>
          </w:p>
        </w:tc>
        <w:tc>
          <w:tcPr>
            <w:tcW w:w="3260" w:type="dxa"/>
          </w:tcPr>
          <w:p w:rsidR="008B430B" w:rsidRPr="00FD115A" w:rsidRDefault="008B430B" w:rsidP="00FD115A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توانمند سازی رابطین محلات </w:t>
            </w:r>
          </w:p>
        </w:tc>
        <w:tc>
          <w:tcPr>
            <w:tcW w:w="850" w:type="dxa"/>
          </w:tcPr>
          <w:p w:rsidR="008B430B" w:rsidRPr="00FD115A" w:rsidRDefault="008B430B" w:rsidP="00FD115A">
            <w:pPr>
              <w:spacing w:line="36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8B430B" w:rsidTr="00FD115A">
        <w:tc>
          <w:tcPr>
            <w:tcW w:w="6947" w:type="dxa"/>
          </w:tcPr>
          <w:p w:rsidR="008B430B" w:rsidRPr="00FD115A" w:rsidRDefault="00FD115A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100 % تا پایان سال</w:t>
            </w:r>
          </w:p>
        </w:tc>
        <w:tc>
          <w:tcPr>
            <w:tcW w:w="3260" w:type="dxa"/>
          </w:tcPr>
          <w:p w:rsidR="008B430B" w:rsidRPr="00FD115A" w:rsidRDefault="008B430B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مداخلات ارتقای سلامت</w:t>
            </w:r>
          </w:p>
        </w:tc>
        <w:tc>
          <w:tcPr>
            <w:tcW w:w="850" w:type="dxa"/>
          </w:tcPr>
          <w:p w:rsidR="008B430B" w:rsidRPr="00FD115A" w:rsidRDefault="008B430B" w:rsidP="00FD115A">
            <w:pPr>
              <w:spacing w:line="36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</w:tr>
      <w:tr w:rsidR="008B430B" w:rsidTr="00FD115A">
        <w:tc>
          <w:tcPr>
            <w:tcW w:w="6947" w:type="dxa"/>
          </w:tcPr>
          <w:p w:rsidR="008B430B" w:rsidRPr="00FD115A" w:rsidRDefault="008B430B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100 کمپین های آموزش سلامت</w:t>
            </w:r>
          </w:p>
        </w:tc>
        <w:tc>
          <w:tcPr>
            <w:tcW w:w="3260" w:type="dxa"/>
          </w:tcPr>
          <w:p w:rsidR="008B430B" w:rsidRPr="00FD115A" w:rsidRDefault="008B430B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کمپین ها</w:t>
            </w:r>
          </w:p>
        </w:tc>
        <w:tc>
          <w:tcPr>
            <w:tcW w:w="850" w:type="dxa"/>
          </w:tcPr>
          <w:p w:rsidR="008B430B" w:rsidRPr="00FD115A" w:rsidRDefault="008B430B" w:rsidP="00FD115A">
            <w:pPr>
              <w:spacing w:line="36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sz w:val="28"/>
                <w:szCs w:val="28"/>
                <w:rtl/>
                <w:lang w:bidi="fa-IR"/>
              </w:rPr>
              <w:t>11</w:t>
            </w:r>
          </w:p>
        </w:tc>
      </w:tr>
      <w:tr w:rsidR="008B430B" w:rsidTr="00FD115A">
        <w:tc>
          <w:tcPr>
            <w:tcW w:w="6947" w:type="dxa"/>
          </w:tcPr>
          <w:p w:rsidR="008B430B" w:rsidRPr="00FD115A" w:rsidRDefault="008B430B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اموزش 20 % سفیران و رابطین (خانوار </w:t>
            </w:r>
            <w:r w:rsidRPr="00FD115A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–</w:t>
            </w: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اداره- مدارس </w:t>
            </w:r>
            <w:r w:rsidRPr="00FD115A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–</w:t>
            </w: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محلات و.....) </w:t>
            </w:r>
          </w:p>
        </w:tc>
        <w:tc>
          <w:tcPr>
            <w:tcW w:w="3260" w:type="dxa"/>
          </w:tcPr>
          <w:p w:rsidR="008B430B" w:rsidRPr="00FD115A" w:rsidRDefault="008B430B" w:rsidP="00FD115A">
            <w:pPr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FD115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سالک</w:t>
            </w:r>
          </w:p>
        </w:tc>
        <w:tc>
          <w:tcPr>
            <w:tcW w:w="850" w:type="dxa"/>
          </w:tcPr>
          <w:p w:rsidR="008B430B" w:rsidRPr="00FD115A" w:rsidRDefault="008B430B" w:rsidP="00FD115A">
            <w:pPr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D115A">
              <w:rPr>
                <w:rFonts w:cs="B Nazanin" w:hint="cs"/>
                <w:sz w:val="28"/>
                <w:szCs w:val="28"/>
                <w:rtl/>
                <w:lang w:bidi="fa-IR"/>
              </w:rPr>
              <w:t>13</w:t>
            </w:r>
          </w:p>
        </w:tc>
      </w:tr>
    </w:tbl>
    <w:p w:rsidR="008B430B" w:rsidRPr="009E5259" w:rsidRDefault="008B430B" w:rsidP="00FD115A">
      <w:pPr>
        <w:tabs>
          <w:tab w:val="left" w:pos="4301"/>
          <w:tab w:val="left" w:pos="4443"/>
        </w:tabs>
        <w:ind w:left="227"/>
        <w:jc w:val="right"/>
        <w:rPr>
          <w:rFonts w:cs="B Titr"/>
          <w:sz w:val="36"/>
          <w:szCs w:val="36"/>
        </w:rPr>
      </w:pPr>
      <w:bookmarkStart w:id="0" w:name="_GoBack"/>
      <w:bookmarkEnd w:id="0"/>
    </w:p>
    <w:sectPr w:rsidR="008B430B" w:rsidRPr="009E5259" w:rsidSect="008B430B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259"/>
    <w:rsid w:val="004B20D9"/>
    <w:rsid w:val="00566FC3"/>
    <w:rsid w:val="008B430B"/>
    <w:rsid w:val="009E5259"/>
    <w:rsid w:val="00FD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D88473-FE5D-435C-B0AA-45D4DDD9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5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ead2,List Paragraph1,Subtitle 3,caption1,تیتر1-1-1-1-,Numbered Items,تیتر سه اصلی,شماره گذاری,3,تاج جدول,سرتیتر,سرتیÊÑ,بولت دار,Pictures,Graph List Paragraph,BULLET,لیست,Bullet Level 1,List Paragraph متن ترتيبي بين متن,متن ویژه,لیست 1"/>
    <w:basedOn w:val="Normal"/>
    <w:link w:val="ListParagraphChar"/>
    <w:uiPriority w:val="34"/>
    <w:qFormat/>
    <w:rsid w:val="008B430B"/>
    <w:pPr>
      <w:bidi/>
      <w:spacing w:after="200" w:line="276" w:lineRule="auto"/>
      <w:ind w:left="720"/>
      <w:contextualSpacing/>
    </w:pPr>
    <w:rPr>
      <w:rFonts w:ascii="Calibri" w:eastAsia="Calibri" w:hAnsi="Calibri" w:cs="Arial"/>
      <w:lang w:bidi="fa-IR"/>
    </w:rPr>
  </w:style>
  <w:style w:type="character" w:customStyle="1" w:styleId="ListParagraphChar">
    <w:name w:val="List Paragraph Char"/>
    <w:aliases w:val="Head2 Char,List Paragraph1 Char,Subtitle 3 Char,caption1 Char,تیتر1-1-1-1- Char,Numbered Items Char,تیتر سه اصلی Char,شماره گذاری Char,3 Char,تاج جدول Char,سرتیتر Char,سرتیÊÑ Char,بولت دار Char,Pictures Char,Graph List Paragraph Char"/>
    <w:link w:val="ListParagraph"/>
    <w:uiPriority w:val="34"/>
    <w:locked/>
    <w:rsid w:val="008B430B"/>
    <w:rPr>
      <w:rFonts w:ascii="Calibri" w:eastAsia="Calibri" w:hAnsi="Calibri" w:cs="Arial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2023-04-10T07:49:00Z</cp:lastPrinted>
  <dcterms:created xsi:type="dcterms:W3CDTF">2023-04-10T07:35:00Z</dcterms:created>
  <dcterms:modified xsi:type="dcterms:W3CDTF">2023-07-19T04:56:00Z</dcterms:modified>
</cp:coreProperties>
</file>